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160" w:line="259" w:lineRule="auto"/>
        <w:jc w:val="center"/>
        <w:rPr>
          <w:rFonts w:ascii="Calibri" w:cs="Calibri" w:eastAsia="Calibri" w:hAnsi="Calibri"/>
          <w:color w:val="434343"/>
          <w:sz w:val="12"/>
          <w:szCs w:val="12"/>
        </w:rPr>
      </w:pPr>
      <w:bookmarkStart w:colFirst="0" w:colLast="0" w:name="_heading=h.gjdgxs" w:id="0"/>
      <w:bookmarkEnd w:id="0"/>
      <w:r w:rsidDel="00000000" w:rsidR="00000000" w:rsidRPr="00000000">
        <w:rPr>
          <w:rFonts w:ascii="Calibri" w:cs="Calibri" w:eastAsia="Calibri" w:hAnsi="Calibri"/>
          <w:sz w:val="36"/>
          <w:szCs w:val="36"/>
          <w:rtl w:val="0"/>
        </w:rPr>
        <w:t xml:space="preserve">JOB DESCRIPTION</w:t>
      </w:r>
      <w:r w:rsidDel="00000000" w:rsidR="00000000" w:rsidRPr="00000000">
        <w:rPr>
          <w:rtl w:val="0"/>
        </w:rPr>
      </w:r>
    </w:p>
    <w:tbl>
      <w:tblPr>
        <w:tblStyle w:val="Table1"/>
        <w:tblW w:w="934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3570"/>
        <w:gridCol w:w="990"/>
        <w:gridCol w:w="3135"/>
        <w:tblGridChange w:id="0">
          <w:tblGrid>
            <w:gridCol w:w="1650"/>
            <w:gridCol w:w="3570"/>
            <w:gridCol w:w="990"/>
            <w:gridCol w:w="3135"/>
          </w:tblGrid>
        </w:tblGridChange>
      </w:tblGrid>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TITLE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rPr>
                <w:rFonts w:ascii="Calibri" w:cs="Calibri" w:eastAsia="Calibri" w:hAnsi="Calibri"/>
                <w:color w:val="434343"/>
                <w:sz w:val="26"/>
                <w:szCs w:val="26"/>
              </w:rPr>
            </w:pPr>
            <w:r w:rsidDel="00000000" w:rsidR="00000000" w:rsidRPr="00000000">
              <w:rPr>
                <w:rFonts w:ascii="Calibri" w:cs="Calibri" w:eastAsia="Calibri" w:hAnsi="Calibri"/>
                <w:sz w:val="26"/>
                <w:szCs w:val="26"/>
                <w:rtl w:val="0"/>
              </w:rPr>
              <w:t xml:space="preserve">KEYHOLDER</w:t>
            </w:r>
            <w:r w:rsidDel="00000000" w:rsidR="00000000" w:rsidRPr="00000000">
              <w:rPr>
                <w:rFonts w:ascii="Calibri" w:cs="Calibri" w:eastAsia="Calibri" w:hAnsi="Calibri"/>
                <w:color w:val="434343"/>
                <w:sz w:val="26"/>
                <w:szCs w:val="26"/>
                <w:rtl w:val="0"/>
              </w:rPr>
              <w:t xml:space="preserve">                                                                        </w:t>
            </w:r>
          </w:p>
        </w:tc>
      </w:tr>
      <w:tr>
        <w:trPr>
          <w:cantSplit w:val="0"/>
          <w:trHeight w:val="4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rPr>
                <w:rFonts w:ascii="Calibri" w:cs="Calibri" w:eastAsia="Calibri" w:hAnsi="Calibri"/>
                <w:b w:val="1"/>
                <w:color w:val="434343"/>
                <w:sz w:val="26"/>
                <w:szCs w:val="26"/>
              </w:rPr>
            </w:pPr>
            <w:r w:rsidDel="00000000" w:rsidR="00000000" w:rsidRPr="00000000">
              <w:rPr>
                <w:rFonts w:ascii="Calibri" w:cs="Calibri" w:eastAsia="Calibri" w:hAnsi="Calibri"/>
                <w:b w:val="1"/>
                <w:color w:val="434343"/>
                <w:sz w:val="26"/>
                <w:szCs w:val="26"/>
                <w:rtl w:val="0"/>
              </w:rPr>
              <w:t xml:space="preserve">Reports To </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rPr>
                <w:rFonts w:ascii="Calibri" w:cs="Calibri" w:eastAsia="Calibri" w:hAnsi="Calibri"/>
                <w:color w:val="434343"/>
                <w:sz w:val="26"/>
                <w:szCs w:val="26"/>
                <w:highlight w:val="yellow"/>
              </w:rPr>
            </w:pPr>
            <w:r w:rsidDel="00000000" w:rsidR="00000000" w:rsidRPr="00000000">
              <w:rPr>
                <w:rFonts w:ascii="Calibri" w:cs="Calibri" w:eastAsia="Calibri" w:hAnsi="Calibri"/>
                <w:color w:val="434343"/>
                <w:sz w:val="26"/>
                <w:szCs w:val="26"/>
                <w:highlight w:val="yellow"/>
                <w:rtl w:val="0"/>
              </w:rPr>
              <w:t xml:space="preserve">[Insert Title]</w:t>
            </w:r>
          </w:p>
        </w:tc>
      </w:tr>
    </w:tbl>
    <w:p w:rsidR="00000000" w:rsidDel="00000000" w:rsidP="00000000" w:rsidRDefault="00000000" w:rsidRPr="00000000" w14:paraId="0000000A">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B">
      <w:pPr>
        <w:pageBreakBefore w:val="0"/>
        <w:shd w:fill="d9d9d9" w:val="clear"/>
        <w:rPr>
          <w:rFonts w:ascii="Calibri" w:cs="Calibri" w:eastAsia="Calibri" w:hAnsi="Calibri"/>
          <w:sz w:val="24"/>
          <w:szCs w:val="24"/>
          <w:shd w:fill="efefef" w:val="clear"/>
        </w:rPr>
      </w:pPr>
      <w:r w:rsidDel="00000000" w:rsidR="00000000" w:rsidRPr="00000000">
        <w:rPr>
          <w:rFonts w:ascii="Calibri" w:cs="Calibri" w:eastAsia="Calibri" w:hAnsi="Calibri"/>
          <w:b w:val="1"/>
          <w:sz w:val="24"/>
          <w:szCs w:val="24"/>
          <w:shd w:fill="auto" w:val="clear"/>
          <w:rtl w:val="0"/>
        </w:rPr>
        <w:t xml:space="preserve">Job Purpose</w:t>
      </w:r>
      <w:r w:rsidDel="00000000" w:rsidR="00000000" w:rsidRPr="00000000">
        <w:rPr>
          <w:rtl w:val="0"/>
        </w:rPr>
      </w:r>
    </w:p>
    <w:p w:rsidR="00000000" w:rsidDel="00000000" w:rsidP="00000000" w:rsidRDefault="00000000" w:rsidRPr="00000000" w14:paraId="0000000C">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The Keyholder is responsible for keeping the establishment clean and organized, helping cashiers during busy times, and managing the alarm system. This role is the first person at the store and the last one to leave. In the absence of management, this position opens and closes the store. </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The successful Keyholder is a good manager with a high level of conscientiousness and responsibility. This person has excellent communication and people skills. </w:t>
      </w:r>
    </w:p>
    <w:p w:rsidR="00000000" w:rsidDel="00000000" w:rsidP="00000000" w:rsidRDefault="00000000" w:rsidRPr="00000000" w14:paraId="00000010">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1">
      <w:pPr>
        <w:pageBreakBefore w:val="0"/>
        <w:shd w:fill="d9d9d9" w:val="clear"/>
        <w:rPr>
          <w:rFonts w:ascii="Calibri" w:cs="Calibri" w:eastAsia="Calibri" w:hAnsi="Calibri"/>
          <w:sz w:val="26"/>
          <w:szCs w:val="26"/>
        </w:rPr>
      </w:pPr>
      <w:r w:rsidDel="00000000" w:rsidR="00000000" w:rsidRPr="00000000">
        <w:rPr>
          <w:rFonts w:ascii="Calibri" w:cs="Calibri" w:eastAsia="Calibri" w:hAnsi="Calibri"/>
          <w:b w:val="1"/>
          <w:sz w:val="24"/>
          <w:szCs w:val="24"/>
          <w:shd w:fill="auto" w:val="clear"/>
          <w:rtl w:val="0"/>
        </w:rPr>
        <w:t xml:space="preserve">Duties and Responsibilities</w:t>
      </w:r>
      <w:r w:rsidDel="00000000" w:rsidR="00000000" w:rsidRPr="00000000">
        <w:rPr>
          <w:rtl w:val="0"/>
        </w:rPr>
      </w:r>
    </w:p>
    <w:p w:rsidR="00000000" w:rsidDel="00000000" w:rsidP="00000000" w:rsidRDefault="00000000" w:rsidRPr="00000000" w14:paraId="00000012">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13">
      <w:pPr>
        <w:pageBreakBefore w:val="0"/>
        <w:rPr>
          <w:rFonts w:ascii="Calibri" w:cs="Calibri" w:eastAsia="Calibri" w:hAnsi="Calibri"/>
        </w:rPr>
      </w:pPr>
      <w:r w:rsidDel="00000000" w:rsidR="00000000" w:rsidRPr="00000000">
        <w:rPr>
          <w:rFonts w:ascii="Calibri" w:cs="Calibri" w:eastAsia="Calibri" w:hAnsi="Calibri"/>
          <w:rtl w:val="0"/>
        </w:rPr>
        <w:t xml:space="preserve">Overall Responsibilities:</w:t>
      </w:r>
    </w:p>
    <w:p w:rsidR="00000000" w:rsidDel="00000000" w:rsidP="00000000" w:rsidRDefault="00000000" w:rsidRPr="00000000" w14:paraId="000000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Arriving early to open the store and begin day preparations</w:t>
      </w:r>
    </w:p>
    <w:p w:rsidR="00000000" w:rsidDel="00000000" w:rsidP="00000000" w:rsidRDefault="00000000" w:rsidRPr="00000000" w14:paraId="00000016">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Departing late to close the store</w:t>
      </w:r>
    </w:p>
    <w:p w:rsidR="00000000" w:rsidDel="00000000" w:rsidP="00000000" w:rsidRDefault="00000000" w:rsidRPr="00000000" w14:paraId="00000017">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Contributing to customer service</w:t>
      </w:r>
    </w:p>
    <w:p w:rsidR="00000000" w:rsidDel="00000000" w:rsidP="00000000" w:rsidRDefault="00000000" w:rsidRPr="00000000" w14:paraId="00000018">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Ensuring the store is clean and well-arranged</w:t>
      </w:r>
    </w:p>
    <w:p w:rsidR="00000000" w:rsidDel="00000000" w:rsidP="00000000" w:rsidRDefault="00000000" w:rsidRPr="00000000" w14:paraId="00000019">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Controlling the alarm system, such as arming and disarming it</w:t>
      </w:r>
    </w:p>
    <w:p w:rsidR="00000000" w:rsidDel="00000000" w:rsidP="00000000" w:rsidRDefault="00000000" w:rsidRPr="00000000" w14:paraId="0000001A">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Verifying that the security system is operational</w:t>
      </w:r>
    </w:p>
    <w:p w:rsidR="00000000" w:rsidDel="00000000" w:rsidP="00000000" w:rsidRDefault="00000000" w:rsidRPr="00000000" w14:paraId="0000001B">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Assisting cashiers during peak customer volumes</w:t>
      </w:r>
    </w:p>
    <w:p w:rsidR="00000000" w:rsidDel="00000000" w:rsidP="00000000" w:rsidRDefault="00000000" w:rsidRPr="00000000" w14:paraId="0000001C">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Supervising the cleaning and delivery personnel outside of normal business hours</w:t>
      </w:r>
    </w:p>
    <w:p w:rsidR="00000000" w:rsidDel="00000000" w:rsidP="00000000" w:rsidRDefault="00000000" w:rsidRPr="00000000" w14:paraId="0000001D">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Identifying issues with working conditions and informing management of them</w:t>
      </w:r>
    </w:p>
    <w:p w:rsidR="00000000" w:rsidDel="00000000" w:rsidP="00000000" w:rsidRDefault="00000000" w:rsidRPr="00000000" w14:paraId="0000001E">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Taking on managerial responsibilities in the absence of management</w:t>
      </w:r>
    </w:p>
    <w:p w:rsidR="00000000" w:rsidDel="00000000" w:rsidP="00000000" w:rsidRDefault="00000000" w:rsidRPr="00000000" w14:paraId="0000001F">
      <w:pPr>
        <w:numPr>
          <w:ilvl w:val="0"/>
          <w:numId w:val="4"/>
        </w:numPr>
        <w:ind w:left="720" w:hanging="360"/>
        <w:rPr>
          <w:rFonts w:ascii="Calibri" w:cs="Calibri" w:eastAsia="Calibri" w:hAnsi="Calibri"/>
          <w:shd w:fill="auto" w:val="clear"/>
        </w:rPr>
      </w:pPr>
      <w:r w:rsidDel="00000000" w:rsidR="00000000" w:rsidRPr="00000000">
        <w:rPr>
          <w:rFonts w:ascii="Calibri" w:cs="Calibri" w:eastAsia="Calibri" w:hAnsi="Calibri"/>
          <w:shd w:fill="auto" w:val="clear"/>
          <w:rtl w:val="0"/>
        </w:rPr>
        <w:t xml:space="preserve">Providing assistance and training to new employees</w:t>
      </w:r>
    </w:p>
    <w:p w:rsidR="00000000" w:rsidDel="00000000" w:rsidP="00000000" w:rsidRDefault="00000000" w:rsidRPr="00000000" w14:paraId="00000020">
      <w:pPr>
        <w:numPr>
          <w:ilvl w:val="0"/>
          <w:numId w:val="4"/>
        </w:numPr>
        <w:ind w:left="720" w:hanging="360"/>
        <w:rPr>
          <w:rFonts w:ascii="Calibri" w:cs="Calibri" w:eastAsia="Calibri" w:hAnsi="Calibri"/>
          <w:u w:val="none"/>
          <w:shd w:fill="auto" w:val="clear"/>
        </w:rPr>
      </w:pPr>
      <w:r w:rsidDel="00000000" w:rsidR="00000000" w:rsidRPr="00000000">
        <w:rPr>
          <w:rFonts w:ascii="Calibri" w:cs="Calibri" w:eastAsia="Calibri" w:hAnsi="Calibri"/>
          <w:shd w:fill="auto" w:val="clear"/>
          <w:rtl w:val="0"/>
        </w:rPr>
        <w:t xml:space="preserve">Performing other related duties</w:t>
      </w:r>
    </w:p>
    <w:p w:rsidR="00000000" w:rsidDel="00000000" w:rsidP="00000000" w:rsidRDefault="00000000" w:rsidRPr="00000000" w14:paraId="00000021">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2">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Qualifications</w:t>
      </w: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24">
      <w:pPr>
        <w:numPr>
          <w:ilvl w:val="0"/>
          <w:numId w:val="2"/>
        </w:numPr>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X </w:t>
      </w:r>
      <w:r w:rsidDel="00000000" w:rsidR="00000000" w:rsidRPr="00000000">
        <w:rPr>
          <w:rFonts w:ascii="Calibri" w:cs="Calibri" w:eastAsia="Calibri" w:hAnsi="Calibri"/>
          <w:rtl w:val="0"/>
        </w:rPr>
        <w:t xml:space="preserve">years of experience as a keyholder or any related position in retail</w:t>
      </w:r>
    </w:p>
    <w:p w:rsidR="00000000" w:rsidDel="00000000" w:rsidP="00000000" w:rsidRDefault="00000000" w:rsidRPr="00000000" w14:paraId="0000002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High school diploma or GED</w:t>
      </w:r>
    </w:p>
    <w:p w:rsidR="00000000" w:rsidDel="00000000" w:rsidP="00000000" w:rsidRDefault="00000000" w:rsidRPr="00000000" w14:paraId="0000002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Basic computer literacy</w:t>
      </w:r>
    </w:p>
    <w:p w:rsidR="00000000" w:rsidDel="00000000" w:rsidP="00000000" w:rsidRDefault="00000000" w:rsidRPr="00000000" w14:paraId="00000027">
      <w:pPr>
        <w:numPr>
          <w:ilvl w:val="0"/>
          <w:numId w:val="2"/>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Experience using POS is a plus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shd w:fill="d9d9d9" w:val="clear"/>
        <w:rPr>
          <w:rFonts w:ascii="Calibri" w:cs="Calibri" w:eastAsia="Calibri" w:hAnsi="Calibri"/>
        </w:rPr>
      </w:pPr>
      <w:r w:rsidDel="00000000" w:rsidR="00000000" w:rsidRPr="00000000">
        <w:rPr>
          <w:rFonts w:ascii="Calibri" w:cs="Calibri" w:eastAsia="Calibri" w:hAnsi="Calibri"/>
          <w:b w:val="1"/>
          <w:sz w:val="24"/>
          <w:szCs w:val="24"/>
          <w:shd w:fill="auto" w:val="clear"/>
          <w:rtl w:val="0"/>
        </w:rPr>
        <w:t xml:space="preserve">Core Competencies</w:t>
      </w:r>
      <w:r w:rsidDel="00000000" w:rsidR="00000000" w:rsidRPr="00000000">
        <w:rPr>
          <w:rtl w:val="0"/>
        </w:rPr>
      </w:r>
    </w:p>
    <w:p w:rsidR="00000000" w:rsidDel="00000000" w:rsidP="00000000" w:rsidRDefault="00000000" w:rsidRPr="00000000" w14:paraId="0000002A">
      <w:pPr>
        <w:pageBreakBefore w:val="0"/>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2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communication skills</w:t>
      </w:r>
    </w:p>
    <w:p w:rsidR="00000000" w:rsidDel="00000000" w:rsidP="00000000" w:rsidRDefault="00000000" w:rsidRPr="00000000" w14:paraId="0000002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interpersonal skills.</w:t>
      </w:r>
    </w:p>
    <w:p w:rsidR="00000000" w:rsidDel="00000000" w:rsidP="00000000" w:rsidRDefault="00000000" w:rsidRPr="00000000" w14:paraId="0000002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Diligence and a strong sense of responsibility </w:t>
      </w:r>
    </w:p>
    <w:p w:rsidR="00000000" w:rsidDel="00000000" w:rsidP="00000000" w:rsidRDefault="00000000" w:rsidRPr="00000000" w14:paraId="0000002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Exceptional attention to detail</w:t>
      </w:r>
    </w:p>
    <w:p w:rsidR="00000000" w:rsidDel="00000000" w:rsidP="00000000" w:rsidRDefault="00000000" w:rsidRPr="00000000" w14:paraId="0000002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Excellent organizational skills</w:t>
      </w:r>
    </w:p>
    <w:p w:rsidR="00000000" w:rsidDel="00000000" w:rsidP="00000000" w:rsidRDefault="00000000" w:rsidRPr="00000000" w14:paraId="00000030">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1">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shd w:fill="d9d9d9" w:val="clear"/>
        <w:rPr>
          <w:rFonts w:ascii="Calibri" w:cs="Calibri" w:eastAsia="Calibri" w:hAnsi="Calibri"/>
          <w:sz w:val="24"/>
          <w:szCs w:val="24"/>
        </w:rPr>
      </w:pPr>
      <w:r w:rsidDel="00000000" w:rsidR="00000000" w:rsidRPr="00000000">
        <w:rPr>
          <w:rFonts w:ascii="Calibri" w:cs="Calibri" w:eastAsia="Calibri" w:hAnsi="Calibri"/>
          <w:b w:val="1"/>
          <w:sz w:val="24"/>
          <w:szCs w:val="24"/>
          <w:shd w:fill="auto" w:val="clear"/>
          <w:rtl w:val="0"/>
        </w:rPr>
        <w:t xml:space="preserve">Working Conditions</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4">
      <w:pPr>
        <w:pageBreakBefore w:val="0"/>
        <w:spacing w:line="240"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3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May require standing for long periods </w:t>
      </w:r>
    </w:p>
    <w:p w:rsidR="00000000" w:rsidDel="00000000" w:rsidP="00000000" w:rsidRDefault="00000000" w:rsidRPr="00000000" w14:paraId="00000036">
      <w:pPr>
        <w:pageBreakBefore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Early arrival and late departure from work </w:t>
      </w:r>
    </w:p>
    <w:p w:rsidR="00000000" w:rsidDel="00000000" w:rsidP="00000000" w:rsidRDefault="00000000" w:rsidRPr="00000000" w14:paraId="00000037">
      <w:pPr>
        <w:pageBreakBefore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rtl w:val="0"/>
        </w:rPr>
        <w:t xml:space="preserve">Overtime and hours outside of typical working schedule may be required </w:t>
      </w:r>
      <w:r w:rsidDel="00000000" w:rsidR="00000000" w:rsidRPr="00000000">
        <w:rPr>
          <w:rtl w:val="0"/>
        </w:rPr>
      </w:r>
    </w:p>
    <w:sectPr>
      <w:headerReference r:id="rId7" w:type="default"/>
      <w:pgSz w:h="16834" w:w="11909" w:orient="portrait"/>
      <w:pgMar w:bottom="1440" w:top="1440" w:left="1440" w:right="1440" w:header="285"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tabs>
        <w:tab w:val="center" w:leader="none" w:pos="4680"/>
        <w:tab w:val="right" w:leader="none" w:pos="9360"/>
      </w:tabs>
      <w:rPr>
        <w:shd w:fill="auto" w:val="clear"/>
      </w:rPr>
    </w:pPr>
    <w:r w:rsidDel="00000000" w:rsidR="00000000" w:rsidRPr="00000000">
      <w:rPr>
        <w:rtl w:val="0"/>
      </w:rPr>
    </w:r>
  </w:p>
  <w:p w:rsidR="00000000" w:rsidDel="00000000" w:rsidP="00000000" w:rsidRDefault="00000000" w:rsidRPr="00000000" w14:paraId="00000039">
    <w:pPr>
      <w:tabs>
        <w:tab w:val="center" w:leader="none" w:pos="4680"/>
      </w:tabs>
      <w:rPr>
        <w:shd w:fill="auto" w:val="clear"/>
      </w:rPr>
    </w:pPr>
    <w:r w:rsidDel="00000000" w:rsidR="00000000" w:rsidRPr="00000000">
      <w:rPr>
        <w:rFonts w:ascii="Arial" w:cs="Arial" w:eastAsia="Arial" w:hAnsi="Arial"/>
        <w:shd w:fill="auto" w:val="clear"/>
      </w:rPr>
      <w:drawing>
        <wp:inline distB="114300" distT="114300" distL="114300" distR="114300">
          <wp:extent cx="2199132" cy="648462"/>
          <wp:effectExtent b="0" l="0" r="0" t="0"/>
          <wp:docPr id="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99132" cy="64846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highlight w:val="white"/>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HZCqWIPdPCcJ/QjfNWXGWjh9Kw==">CgMxLjAyCGguZ2pkZ3hzOAByITFSRy05OWZzTWFlbS1PRHNMMW9SaHpjTFJCai1WcVZQYg==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